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bookmarkStart w:id="0" w:name="_GoBack"/>
      <w:bookmarkEnd w:id="0"/>
      <w:r w:rsidRPr="00227EA7">
        <w:rPr>
          <w:sz w:val="28"/>
          <w:szCs w:val="28"/>
        </w:rPr>
        <w:t>Прокуратура Белгородской области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DF67A4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E64EDF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F006A6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>у</w:t>
      </w:r>
      <w:r w:rsidR="00AE06E5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AE06E5" w:rsidRPr="00227EA7" w:rsidRDefault="00AE4990" w:rsidP="00AE06E5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Акие</w:t>
      </w:r>
      <w:r w:rsidR="00F006A6">
        <w:rPr>
          <w:sz w:val="28"/>
          <w:szCs w:val="28"/>
        </w:rPr>
        <w:t>вой О.Р.</w:t>
      </w:r>
    </w:p>
    <w:p w:rsidR="00E64EDF" w:rsidRPr="00227EA7" w:rsidRDefault="00E64EDF" w:rsidP="00E64EDF">
      <w:pPr>
        <w:spacing w:line="240" w:lineRule="exact"/>
        <w:rPr>
          <w:sz w:val="28"/>
          <w:szCs w:val="28"/>
        </w:rPr>
      </w:pPr>
    </w:p>
    <w:p w:rsidR="00E64EDF" w:rsidRPr="00765D4F" w:rsidRDefault="00E64EDF" w:rsidP="00E64EDF">
      <w:pPr>
        <w:spacing w:line="240" w:lineRule="exact"/>
        <w:ind w:left="4536"/>
        <w:rPr>
          <w:sz w:val="28"/>
          <w:szCs w:val="28"/>
        </w:rPr>
      </w:pPr>
    </w:p>
    <w:p w:rsidR="00E64EDF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E64EDF" w:rsidRPr="00FD3A79" w:rsidRDefault="00E64EDF" w:rsidP="00E64EDF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в одном из крупных предприятий на поднадзорной территории.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4EDF" w:rsidRDefault="00C25500" w:rsidP="00F0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367BAC">
        <w:rPr>
          <w:sz w:val="28"/>
          <w:szCs w:val="28"/>
        </w:rPr>
        <w:t xml:space="preserve">по обращению работника проведена проверка соблюдения трудового законодательства </w:t>
      </w:r>
      <w:r w:rsidR="00367BAC" w:rsidRPr="006713B8">
        <w:rPr>
          <w:sz w:val="28"/>
          <w:szCs w:val="28"/>
        </w:rPr>
        <w:t>в</w:t>
      </w:r>
      <w:r w:rsidR="00367BAC">
        <w:rPr>
          <w:sz w:val="28"/>
          <w:szCs w:val="28"/>
        </w:rPr>
        <w:t xml:space="preserve"> ООО «</w:t>
      </w:r>
      <w:r w:rsidR="00367BAC">
        <w:rPr>
          <w:sz w:val="28"/>
          <w:szCs w:val="28"/>
          <w:lang w:eastAsia="ru-RU"/>
        </w:rPr>
        <w:t xml:space="preserve">Белгородские гранулированные корма». </w:t>
      </w:r>
    </w:p>
    <w:p w:rsidR="00367BAC" w:rsidRDefault="00F006A6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установлено, </w:t>
      </w:r>
      <w:r w:rsidR="00367BAC">
        <w:rPr>
          <w:sz w:val="28"/>
          <w:szCs w:val="28"/>
        </w:rPr>
        <w:t xml:space="preserve">что работодатель заблаговременно </w:t>
      </w:r>
      <w:r w:rsidR="00367BAC">
        <w:rPr>
          <w:sz w:val="28"/>
          <w:szCs w:val="28"/>
          <w:lang w:eastAsia="ru-RU"/>
        </w:rPr>
        <w:t xml:space="preserve">привлек к работе гражданина, не соблюдая при этом дату вступления в должность работника исходя из установленных дополнительным соглашением условий труда. Таким образом в </w:t>
      </w:r>
      <w:r w:rsidR="00367BAC" w:rsidRPr="004117BE">
        <w:rPr>
          <w:sz w:val="28"/>
          <w:szCs w:val="28"/>
          <w:lang w:eastAsia="ru-RU"/>
        </w:rPr>
        <w:t xml:space="preserve">нарушение ст. 72 ТК РФ работодателем </w:t>
      </w:r>
      <w:r w:rsidR="00BD2322">
        <w:rPr>
          <w:sz w:val="28"/>
          <w:szCs w:val="28"/>
          <w:lang w:eastAsia="ru-RU"/>
        </w:rPr>
        <w:t xml:space="preserve">были </w:t>
      </w:r>
      <w:r w:rsidR="00367BAC" w:rsidRPr="004117BE">
        <w:rPr>
          <w:sz w:val="28"/>
          <w:szCs w:val="28"/>
          <w:lang w:eastAsia="ru-RU"/>
        </w:rPr>
        <w:t>изменены условия трудового договора</w:t>
      </w:r>
      <w:r w:rsidR="00367BAC">
        <w:rPr>
          <w:sz w:val="28"/>
          <w:szCs w:val="28"/>
          <w:lang w:eastAsia="ru-RU"/>
        </w:rPr>
        <w:t>.</w:t>
      </w:r>
    </w:p>
    <w:p w:rsidR="00367BAC" w:rsidRDefault="00BD2322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работодателем </w:t>
      </w:r>
      <w:r w:rsidRPr="004117BE">
        <w:rPr>
          <w:sz w:val="28"/>
          <w:szCs w:val="28"/>
          <w:lang w:eastAsia="ru-RU"/>
        </w:rPr>
        <w:t>в нарушение ст. 91 ТК РФ</w:t>
      </w:r>
      <w:r>
        <w:rPr>
          <w:sz w:val="28"/>
          <w:szCs w:val="28"/>
          <w:lang w:eastAsia="ru-RU"/>
        </w:rPr>
        <w:t xml:space="preserve"> не были внесены сведения в табель учета рабочего времени и расчета оплаты труда о фактическом отработанном времени работником в один из дней. </w:t>
      </w:r>
    </w:p>
    <w:p w:rsidR="00BD2322" w:rsidRPr="004117BE" w:rsidRDefault="00BD2322" w:rsidP="00BD2322">
      <w:pPr>
        <w:ind w:firstLine="7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в ходе проверки выявлены факты нарушений сроков расчета при увольнении с двумя работниками предприятия. 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должностное лицо привлечено к административной ответственности по ч. 1 ст. 5.27 и ч. 6 ст. 5.27 КоАП РФ</w:t>
      </w:r>
      <w:r w:rsidR="00DF67A4">
        <w:rPr>
          <w:sz w:val="28"/>
          <w:szCs w:val="28"/>
        </w:rPr>
        <w:t xml:space="preserve">, которому назначено наказание на общую сумму 11 тысяч рублей. </w:t>
      </w:r>
    </w:p>
    <w:p w:rsidR="00E64EDF" w:rsidRPr="00FD3A79" w:rsidRDefault="00DF67A4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внесено представление, по результатам которого два должностных лица предприятия привлечены к дисциплинарной ответственности. 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 w:rsidR="00DF67A4">
        <w:rPr>
          <w:rFonts w:ascii="Times New Roman" w:hAnsi="Times New Roman" w:cs="Times New Roman"/>
          <w:spacing w:val="7"/>
          <w:sz w:val="20"/>
          <w:szCs w:val="20"/>
        </w:rPr>
        <w:t>Д.В.</w:t>
      </w:r>
      <w:r w:rsidR="00DF67A4"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 xml:space="preserve">Коваленко 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тел.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>8-919-288-44-93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FD" w:rsidRDefault="00CB62FD">
      <w:r>
        <w:separator/>
      </w:r>
    </w:p>
  </w:endnote>
  <w:endnote w:type="continuationSeparator" w:id="0">
    <w:p w:rsidR="00CB62FD" w:rsidRDefault="00CB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FD" w:rsidRDefault="00CB62FD">
      <w:r>
        <w:separator/>
      </w:r>
    </w:p>
  </w:footnote>
  <w:footnote w:type="continuationSeparator" w:id="0">
    <w:p w:rsidR="00CB62FD" w:rsidRDefault="00CB6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BC623F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CB62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230257"/>
    <w:rsid w:val="002A1066"/>
    <w:rsid w:val="002B6C2F"/>
    <w:rsid w:val="00367BAC"/>
    <w:rsid w:val="0037722A"/>
    <w:rsid w:val="004B1D56"/>
    <w:rsid w:val="004F25A7"/>
    <w:rsid w:val="004F3875"/>
    <w:rsid w:val="00511281"/>
    <w:rsid w:val="0055751E"/>
    <w:rsid w:val="005D0ED8"/>
    <w:rsid w:val="006C24CD"/>
    <w:rsid w:val="008632EC"/>
    <w:rsid w:val="008D17AD"/>
    <w:rsid w:val="00901EE0"/>
    <w:rsid w:val="00986FD1"/>
    <w:rsid w:val="009975D7"/>
    <w:rsid w:val="009E3918"/>
    <w:rsid w:val="00A35C40"/>
    <w:rsid w:val="00AE06E5"/>
    <w:rsid w:val="00AE4990"/>
    <w:rsid w:val="00AF7BBC"/>
    <w:rsid w:val="00B66252"/>
    <w:rsid w:val="00B92109"/>
    <w:rsid w:val="00BC623F"/>
    <w:rsid w:val="00BD2322"/>
    <w:rsid w:val="00C2517C"/>
    <w:rsid w:val="00C25500"/>
    <w:rsid w:val="00C56F3D"/>
    <w:rsid w:val="00C93C9A"/>
    <w:rsid w:val="00CA5669"/>
    <w:rsid w:val="00CB62FD"/>
    <w:rsid w:val="00CE13C9"/>
    <w:rsid w:val="00D73F8C"/>
    <w:rsid w:val="00D7604F"/>
    <w:rsid w:val="00DC25E9"/>
    <w:rsid w:val="00DF67A4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2024-07-01T13:18:00Z</dcterms:created>
  <dcterms:modified xsi:type="dcterms:W3CDTF">2024-07-01T13:18:00Z</dcterms:modified>
</cp:coreProperties>
</file>