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0D" w:rsidRDefault="00D52E0D" w:rsidP="00D52E0D">
      <w:pPr>
        <w:shd w:val="clear" w:color="auto" w:fill="FFFFFF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</w:t>
      </w:r>
      <w:r w:rsidRPr="00195F44">
        <w:rPr>
          <w:rFonts w:eastAsia="Times New Roman"/>
          <w:b/>
          <w:sz w:val="28"/>
          <w:szCs w:val="28"/>
          <w:lang w:eastAsia="ru-RU"/>
        </w:rPr>
        <w:t>рокурор Ракитянского района</w:t>
      </w:r>
      <w:r>
        <w:rPr>
          <w:rFonts w:eastAsia="Times New Roman"/>
          <w:b/>
          <w:sz w:val="28"/>
          <w:szCs w:val="28"/>
          <w:lang w:eastAsia="ru-RU"/>
        </w:rPr>
        <w:t xml:space="preserve"> обратился в суд в защиту прав жителя села Чистополье на </w:t>
      </w:r>
      <w:r w:rsidRPr="00AE28B5">
        <w:rPr>
          <w:b/>
          <w:sz w:val="28"/>
          <w:szCs w:val="28"/>
        </w:rPr>
        <w:t>признании права собственности на объект недвижимости в силу приобретательной давности</w:t>
      </w:r>
    </w:p>
    <w:p w:rsidR="00D52E0D" w:rsidRPr="00195F44" w:rsidRDefault="00D52E0D" w:rsidP="00D52E0D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D52E0D" w:rsidRDefault="00D52E0D" w:rsidP="00D52E0D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Проверкой установлено, что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согласно Договору на передачу квартир в собственность граждан в Ракитянском районе от 13.04.1993 в собственность заявительницы было передано жилое здание, расположенное в с. Чистополье.</w:t>
      </w:r>
    </w:p>
    <w:p w:rsidR="00D52E0D" w:rsidRDefault="00D52E0D" w:rsidP="00D52E0D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D52E0D" w:rsidRDefault="00D52E0D" w:rsidP="00D52E0D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Однако, зарегистрировать указанное жилое помещение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у женщины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не вышло в виду того, что имеющиеся копии Договора, хранящиеся у заявителя и в архиве Ракитянск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ого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филиал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а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БТИ, не соответствует требованиям действующего законодательства, а именно представленные копии не содержат подписи сторон, а также в заверенной копии начальником БТИ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отчество женщины указано не верно.</w:t>
      </w:r>
    </w:p>
    <w:p w:rsidR="00D52E0D" w:rsidRDefault="00D52E0D" w:rsidP="00D52E0D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p w:rsidR="00D52E0D" w:rsidRDefault="00D52E0D" w:rsidP="00D52E0D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Согласно предоставленным квитанциям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на оплату коммунальных услуг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женщина 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в течение более 30 лет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>уплачивал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а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несл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а</w:t>
      </w:r>
      <w:r w:rsidRPr="0041074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расходы по содержанию указанного объекта индивидуального жилищного строительства.</w:t>
      </w:r>
    </w:p>
    <w:p w:rsidR="00D52E0D" w:rsidRDefault="00D52E0D" w:rsidP="00D52E0D">
      <w:pPr>
        <w:jc w:val="both"/>
        <w:rPr>
          <w:sz w:val="28"/>
          <w:szCs w:val="28"/>
        </w:rPr>
      </w:pPr>
    </w:p>
    <w:p w:rsidR="00D52E0D" w:rsidRDefault="00D52E0D" w:rsidP="00D52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изложенным, и в виду того, что женщина является инвалидом 2 группы, прокурор обратился в Ракитянский районный суд с исковым заявлением </w:t>
      </w:r>
      <w:r w:rsidRPr="00D52E0D">
        <w:rPr>
          <w:rFonts w:eastAsia="Times New Roman"/>
          <w:sz w:val="28"/>
          <w:szCs w:val="28"/>
          <w:lang w:eastAsia="ru-RU"/>
        </w:rPr>
        <w:t xml:space="preserve">о </w:t>
      </w:r>
      <w:r w:rsidRPr="00D52E0D">
        <w:rPr>
          <w:sz w:val="28"/>
          <w:szCs w:val="28"/>
        </w:rPr>
        <w:t>признании права собственности на объект недвижимости в силу приобретательной давности</w:t>
      </w:r>
      <w:r>
        <w:rPr>
          <w:sz w:val="28"/>
          <w:szCs w:val="28"/>
        </w:rPr>
        <w:t>.</w:t>
      </w:r>
    </w:p>
    <w:p w:rsidR="00D52E0D" w:rsidRDefault="00D52E0D" w:rsidP="00D52E0D">
      <w:pPr>
        <w:jc w:val="both"/>
        <w:rPr>
          <w:sz w:val="28"/>
          <w:szCs w:val="28"/>
        </w:rPr>
      </w:pPr>
    </w:p>
    <w:p w:rsidR="00D52E0D" w:rsidRPr="00D52E0D" w:rsidRDefault="00D52E0D" w:rsidP="00D52E0D">
      <w:pPr>
        <w:jc w:val="both"/>
        <w:rPr>
          <w:sz w:val="28"/>
          <w:szCs w:val="28"/>
        </w:rPr>
      </w:pPr>
      <w:bookmarkStart w:id="0" w:name="_GoBack"/>
      <w:bookmarkEnd w:id="0"/>
    </w:p>
    <w:p w:rsidR="00D52E0D" w:rsidRPr="00195F44" w:rsidRDefault="00D52E0D" w:rsidP="00D52E0D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Ракитянского района</w:t>
      </w:r>
    </w:p>
    <w:p w:rsidR="000F7AB7" w:rsidRDefault="000F7AB7"/>
    <w:sectPr w:rsidR="000F7AB7" w:rsidSect="003E75AB">
      <w:headerReference w:type="even" r:id="rId6"/>
      <w:headerReference w:type="default" r:id="rId7"/>
      <w:pgSz w:w="11906" w:h="16838"/>
      <w:pgMar w:top="709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126" w:rsidRDefault="00843126" w:rsidP="006C2287">
      <w:r>
        <w:separator/>
      </w:r>
    </w:p>
  </w:endnote>
  <w:endnote w:type="continuationSeparator" w:id="0">
    <w:p w:rsidR="00843126" w:rsidRDefault="00843126" w:rsidP="006C2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126" w:rsidRDefault="00843126" w:rsidP="006C2287">
      <w:r>
        <w:separator/>
      </w:r>
    </w:p>
  </w:footnote>
  <w:footnote w:type="continuationSeparator" w:id="0">
    <w:p w:rsidR="00843126" w:rsidRDefault="00843126" w:rsidP="006C2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6C2287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2E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8431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6C2287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2E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2E0D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8431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E0D"/>
    <w:rsid w:val="000F7AB7"/>
    <w:rsid w:val="00671ADB"/>
    <w:rsid w:val="006C2287"/>
    <w:rsid w:val="00843126"/>
    <w:rsid w:val="00D5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52E0D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D52E0D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52E0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D52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2E0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D52E0D"/>
  </w:style>
  <w:style w:type="paragraph" w:styleId="a8">
    <w:name w:val="Normal (Web)"/>
    <w:basedOn w:val="a"/>
    <w:uiPriority w:val="99"/>
    <w:rsid w:val="00D52E0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2024-07-01T12:27:00Z</dcterms:created>
  <dcterms:modified xsi:type="dcterms:W3CDTF">2024-07-01T12:27:00Z</dcterms:modified>
</cp:coreProperties>
</file>